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C13B7" w14:textId="77777777" w:rsidR="0094391D" w:rsidRDefault="0094391D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3676A22E" w14:textId="0C7136B2" w:rsidR="007C116A" w:rsidRPr="00431A45" w:rsidRDefault="007C116A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31A45">
        <w:rPr>
          <w:rFonts w:cstheme="minorHAnsi"/>
          <w:b/>
          <w:bCs/>
          <w:sz w:val="24"/>
          <w:szCs w:val="24"/>
        </w:rPr>
        <w:t>SECRETARIA MUNICIPAL DE A</w:t>
      </w:r>
      <w:r w:rsidR="00431A45">
        <w:rPr>
          <w:rFonts w:cstheme="minorHAnsi"/>
          <w:b/>
          <w:bCs/>
          <w:sz w:val="24"/>
          <w:szCs w:val="24"/>
        </w:rPr>
        <w:t xml:space="preserve">SSISTÊNCIA SOCIAL E ECONOMIA SOLIDÁRIA </w:t>
      </w:r>
    </w:p>
    <w:p w14:paraId="003888E5" w14:textId="7ACF15EF" w:rsidR="007C116A" w:rsidRDefault="007C116A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431A45">
        <w:rPr>
          <w:rFonts w:cstheme="minorHAnsi"/>
          <w:b/>
          <w:bCs/>
          <w:sz w:val="24"/>
          <w:szCs w:val="24"/>
        </w:rPr>
        <w:t>AVISO DE DISPENSA DE LICITAÇÃO</w:t>
      </w:r>
      <w:r w:rsidR="00CB0C21">
        <w:rPr>
          <w:rFonts w:cstheme="minorHAnsi"/>
          <w:b/>
          <w:bCs/>
          <w:sz w:val="24"/>
          <w:szCs w:val="24"/>
        </w:rPr>
        <w:t xml:space="preserve"> </w:t>
      </w:r>
    </w:p>
    <w:p w14:paraId="0697A068" w14:textId="11E62FE4" w:rsidR="003C1826" w:rsidRDefault="003C1826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C1826">
        <w:rPr>
          <w:rFonts w:cstheme="minorHAnsi"/>
          <w:b/>
          <w:bCs/>
          <w:sz w:val="24"/>
          <w:szCs w:val="24"/>
        </w:rPr>
        <w:t>Processo n</w:t>
      </w:r>
      <w:r w:rsidRPr="00834643">
        <w:rPr>
          <w:rFonts w:cstheme="minorHAnsi"/>
          <w:b/>
          <w:bCs/>
          <w:sz w:val="24"/>
          <w:szCs w:val="24"/>
        </w:rPr>
        <w:t xml:space="preserve">° </w:t>
      </w:r>
      <w:r w:rsidR="00B75A44" w:rsidRPr="00B75A44">
        <w:rPr>
          <w:rFonts w:cstheme="minorHAnsi"/>
          <w:b/>
          <w:bCs/>
          <w:sz w:val="24"/>
          <w:szCs w:val="24"/>
        </w:rPr>
        <w:t>9900183195/2025</w:t>
      </w:r>
    </w:p>
    <w:p w14:paraId="0A48DD15" w14:textId="77777777" w:rsidR="00456C41" w:rsidRPr="003C1826" w:rsidRDefault="00456C41" w:rsidP="00456C4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14:paraId="1367F789" w14:textId="512CD0A1" w:rsidR="003119A6" w:rsidRDefault="003119A6" w:rsidP="00D94F4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 w:rsidRP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A Secretaria Municipal de Assistência Social e Economia Solidária, em conformidade com o art. 75 da Lei 14133/21, II e no artigo 92, caput, do Decreto 14.730/23, torna público aos interessados que o órgão pretende</w:t>
      </w:r>
      <w:r w:rsidR="009578F4" w:rsidRPr="009578F4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="00D94F4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contratar </w:t>
      </w:r>
      <w:r w:rsidR="00D94F4E" w:rsidRPr="00D94F4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empresa especializada para o fornecimento, instalação e configuração de câmeras de videomonitoramento e demais equipamentos de segurança eletrônica, incluindo os insumos necessários à plena operação do sistema, a serem implantados nas instalações da Secretaria Municipal de Assistência Social e Economia Solidária, e demais prédios adjacentes, </w:t>
      </w:r>
      <w:r w:rsidR="00F74CD6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conforme as especificações contidas no termo de referência, </w:t>
      </w:r>
      <w:r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no valor </w:t>
      </w:r>
      <w:r w:rsidR="00D82AC3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máximo </w:t>
      </w:r>
      <w:r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estimado de </w:t>
      </w:r>
      <w:r w:rsidR="00D94F4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R$ 5</w:t>
      </w:r>
      <w:r w:rsidR="000C5D3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1</w:t>
      </w:r>
      <w:r w:rsidR="00D94F4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.</w:t>
      </w:r>
      <w:r w:rsidR="000C5D3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813,81</w:t>
      </w:r>
      <w:r w:rsidR="00D94F4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(cinquenta e </w:t>
      </w:r>
      <w:r w:rsidR="000C5D3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um</w:t>
      </w:r>
      <w:r w:rsidR="00D94F4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mil </w:t>
      </w:r>
      <w:r w:rsidR="000C5D3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oito</w:t>
      </w:r>
      <w:r w:rsidR="00D94F4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centos e </w:t>
      </w:r>
      <w:r w:rsidR="000C5D3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treze</w:t>
      </w:r>
      <w:r w:rsidR="00D94F4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reais e </w:t>
      </w:r>
      <w:r w:rsidR="000C5D3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oit</w:t>
      </w:r>
      <w:r w:rsidR="00D94F4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enta e</w:t>
      </w:r>
      <w:r w:rsidR="000C5D3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um</w:t>
      </w:r>
      <w:r w:rsidR="00D94F4E" w:rsidRPr="000C5D3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centavos).</w:t>
      </w:r>
      <w:r w:rsidR="00D94F4E" w:rsidRPr="00D94F4E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</w:t>
      </w:r>
      <w:r w:rsidR="00556F27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Pode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rão os interessados apresentarem proposta de preços, no prazo de 03 (três) dias úteis, a contar da publicação deste aviso, ocasião em que a administração selecionará a proposta mais vantajosa. A proposta deverá ser encaminhada para o e-mail compras@smases.niteroi.rj.gov.br até </w:t>
      </w:r>
      <w:r w:rsidR="00D973BC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a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data limite</w:t>
      </w:r>
      <w:r w:rsidR="00D973BC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 e horário </w:t>
      </w: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 xml:space="preserve">de até 10h. </w:t>
      </w:r>
    </w:p>
    <w:p w14:paraId="6CA74F3D" w14:textId="470AC8A4" w:rsidR="00E1512D" w:rsidRDefault="003119A6" w:rsidP="003119A6">
      <w:pPr>
        <w:jc w:val="both"/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</w:pPr>
      <w:r w:rsidRPr="003119A6">
        <w:rPr>
          <w:rFonts w:ascii="Times New Roman" w:eastAsia="Times New Roman" w:hAnsi="Times New Roman" w:cs="Times New Roman"/>
          <w:color w:val="2C2F34"/>
          <w:kern w:val="0"/>
          <w:sz w:val="24"/>
          <w:szCs w:val="24"/>
          <w:lang w:eastAsia="pt-BR"/>
          <w14:ligatures w14:val="none"/>
        </w:rPr>
        <w:t>A proposta deverá ser apresentada em observância às especificações contidas no termo de referência também disponível neste endereço eletrônico.</w:t>
      </w:r>
    </w:p>
    <w:sectPr w:rsidR="00E1512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6E748" w14:textId="77777777" w:rsidR="0094391D" w:rsidRDefault="0094391D" w:rsidP="0094391D">
      <w:pPr>
        <w:spacing w:after="0" w:line="240" w:lineRule="auto"/>
      </w:pPr>
      <w:r>
        <w:separator/>
      </w:r>
    </w:p>
  </w:endnote>
  <w:endnote w:type="continuationSeparator" w:id="0">
    <w:p w14:paraId="47CCD261" w14:textId="77777777" w:rsidR="0094391D" w:rsidRDefault="0094391D" w:rsidP="00943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E5E58" w14:textId="77777777" w:rsidR="0094391D" w:rsidRDefault="0094391D" w:rsidP="0094391D">
      <w:pPr>
        <w:spacing w:after="0" w:line="240" w:lineRule="auto"/>
      </w:pPr>
      <w:r>
        <w:separator/>
      </w:r>
    </w:p>
  </w:footnote>
  <w:footnote w:type="continuationSeparator" w:id="0">
    <w:p w14:paraId="5DEB0F62" w14:textId="77777777" w:rsidR="0094391D" w:rsidRDefault="0094391D" w:rsidP="00943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6B768F" w14:textId="641B7AAA" w:rsidR="0094391D" w:rsidRPr="00D973BC" w:rsidRDefault="0005767B" w:rsidP="00D973BC">
    <w:pPr>
      <w:pStyle w:val="Cabealho"/>
      <w:jc w:val="center"/>
    </w:pPr>
    <w:r>
      <w:rPr>
        <w:noProof/>
      </w:rPr>
      <w:drawing>
        <wp:inline distT="0" distB="0" distL="0" distR="0" wp14:anchorId="0D3DAF6A" wp14:editId="127F3F51">
          <wp:extent cx="2419350" cy="1025525"/>
          <wp:effectExtent l="0" t="0" r="0" b="0"/>
          <wp:docPr id="17842920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29209" name="Imagem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E3568"/>
    <w:multiLevelType w:val="multilevel"/>
    <w:tmpl w:val="542202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MS Gothic" w:hAnsi="Times New Roman"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ascii="Times New Roman" w:hAnsi="Times New Roman" w:cs="Times New Roman" w:hint="default"/>
        <w:b w:val="0"/>
        <w:bCs w:val="0"/>
        <w:i w:val="0"/>
        <w:color w:val="000000" w:themeColor="text1"/>
      </w:rPr>
    </w:lvl>
    <w:lvl w:ilvl="2">
      <w:start w:val="1"/>
      <w:numFmt w:val="lowerRoman"/>
      <w:isLgl/>
      <w:lvlText w:val="%1.%2.%3."/>
      <w:lvlJc w:val="left"/>
      <w:pPr>
        <w:ind w:left="2422" w:hanging="1080"/>
      </w:pPr>
      <w:rPr>
        <w:rFonts w:hint="default"/>
        <w:i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i w:val="0"/>
        <w:color w:val="000000" w:themeColor="text1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i w:val="0"/>
        <w:color w:val="000000" w:themeColor="text1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i w:val="0"/>
        <w:color w:val="000000" w:themeColor="text1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i w:val="0"/>
        <w:color w:val="000000" w:themeColor="text1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i w:val="0"/>
        <w:color w:val="000000" w:themeColor="text1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i w:val="0"/>
        <w:color w:val="000000" w:themeColor="text1"/>
      </w:rPr>
    </w:lvl>
  </w:abstractNum>
  <w:abstractNum w:abstractNumId="1" w15:restartNumberingAfterBreak="0">
    <w:nsid w:val="107D3560"/>
    <w:multiLevelType w:val="multilevel"/>
    <w:tmpl w:val="911453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15" w:hanging="720"/>
      </w:pPr>
    </w:lvl>
    <w:lvl w:ilvl="4">
      <w:start w:val="1"/>
      <w:numFmt w:val="decimal"/>
      <w:isLgl/>
      <w:lvlText w:val="%1.%2.%3.%4.%5."/>
      <w:lvlJc w:val="left"/>
      <w:pPr>
        <w:ind w:left="2820" w:hanging="1080"/>
      </w:pPr>
    </w:lvl>
    <w:lvl w:ilvl="5">
      <w:start w:val="1"/>
      <w:numFmt w:val="decimal"/>
      <w:isLgl/>
      <w:lvlText w:val="%1.%2.%3.%4.%5.%6."/>
      <w:lvlJc w:val="left"/>
      <w:pPr>
        <w:ind w:left="3165" w:hanging="1080"/>
      </w:pPr>
    </w:lvl>
    <w:lvl w:ilvl="6">
      <w:start w:val="1"/>
      <w:numFmt w:val="decimal"/>
      <w:isLgl/>
      <w:lvlText w:val="%1.%2.%3.%4.%5.%6.%7."/>
      <w:lvlJc w:val="left"/>
      <w:pPr>
        <w:ind w:left="3870" w:hanging="1440"/>
      </w:p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</w:lvl>
  </w:abstractNum>
  <w:abstractNum w:abstractNumId="2" w15:restartNumberingAfterBreak="0">
    <w:nsid w:val="1D5C100D"/>
    <w:multiLevelType w:val="multilevel"/>
    <w:tmpl w:val="05525A9E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2843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781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05624303">
    <w:abstractNumId w:val="2"/>
  </w:num>
  <w:num w:numId="2" w16cid:durableId="18881012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13273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6A"/>
    <w:rsid w:val="0005767B"/>
    <w:rsid w:val="000839D1"/>
    <w:rsid w:val="000C5D3E"/>
    <w:rsid w:val="00113DE2"/>
    <w:rsid w:val="001F71E8"/>
    <w:rsid w:val="002424A3"/>
    <w:rsid w:val="002A585A"/>
    <w:rsid w:val="002F7265"/>
    <w:rsid w:val="003119A6"/>
    <w:rsid w:val="00316451"/>
    <w:rsid w:val="00350C24"/>
    <w:rsid w:val="003606C6"/>
    <w:rsid w:val="003830F4"/>
    <w:rsid w:val="003C1826"/>
    <w:rsid w:val="00421E31"/>
    <w:rsid w:val="00431A45"/>
    <w:rsid w:val="00456C41"/>
    <w:rsid w:val="00484E8B"/>
    <w:rsid w:val="004C210A"/>
    <w:rsid w:val="004E6C45"/>
    <w:rsid w:val="00552DA2"/>
    <w:rsid w:val="00556F27"/>
    <w:rsid w:val="005A0DB8"/>
    <w:rsid w:val="005C778E"/>
    <w:rsid w:val="005E4953"/>
    <w:rsid w:val="005F39B2"/>
    <w:rsid w:val="00612F04"/>
    <w:rsid w:val="00665DBA"/>
    <w:rsid w:val="006971E4"/>
    <w:rsid w:val="006C5EB3"/>
    <w:rsid w:val="00754FB2"/>
    <w:rsid w:val="007656E5"/>
    <w:rsid w:val="007C116A"/>
    <w:rsid w:val="007F1ED4"/>
    <w:rsid w:val="00810C62"/>
    <w:rsid w:val="0083005E"/>
    <w:rsid w:val="00834643"/>
    <w:rsid w:val="008C2B44"/>
    <w:rsid w:val="00905FDB"/>
    <w:rsid w:val="00920483"/>
    <w:rsid w:val="009320F4"/>
    <w:rsid w:val="0094391D"/>
    <w:rsid w:val="009578F4"/>
    <w:rsid w:val="009967CD"/>
    <w:rsid w:val="00AD3774"/>
    <w:rsid w:val="00B3782B"/>
    <w:rsid w:val="00B54A0E"/>
    <w:rsid w:val="00B62083"/>
    <w:rsid w:val="00B72329"/>
    <w:rsid w:val="00B75A44"/>
    <w:rsid w:val="00BB1347"/>
    <w:rsid w:val="00C27CFB"/>
    <w:rsid w:val="00C3691F"/>
    <w:rsid w:val="00CB0C21"/>
    <w:rsid w:val="00D82AC3"/>
    <w:rsid w:val="00D94F4E"/>
    <w:rsid w:val="00D973BC"/>
    <w:rsid w:val="00DB1691"/>
    <w:rsid w:val="00DE3F50"/>
    <w:rsid w:val="00E1512D"/>
    <w:rsid w:val="00ED562F"/>
    <w:rsid w:val="00F300DE"/>
    <w:rsid w:val="00F33D15"/>
    <w:rsid w:val="00F63CFC"/>
    <w:rsid w:val="00F63E0E"/>
    <w:rsid w:val="00F711ED"/>
    <w:rsid w:val="00F74CD6"/>
    <w:rsid w:val="00F912C2"/>
    <w:rsid w:val="00FA1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13BE47E"/>
  <w15:chartTrackingRefBased/>
  <w15:docId w15:val="{4B5D02A3-09DF-4684-A440-FF9B7E11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31A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ivel01">
    <w:name w:val="Nivel 01"/>
    <w:basedOn w:val="Ttulo1"/>
    <w:next w:val="Normal"/>
    <w:link w:val="Nivel01Char"/>
    <w:autoRedefine/>
    <w:qFormat/>
    <w:rsid w:val="00431A45"/>
    <w:pPr>
      <w:numPr>
        <w:numId w:val="1"/>
      </w:numPr>
      <w:tabs>
        <w:tab w:val="left" w:pos="567"/>
      </w:tabs>
      <w:spacing w:after="120" w:line="276" w:lineRule="auto"/>
      <w:ind w:left="0" w:firstLine="0"/>
      <w:jc w:val="both"/>
    </w:pPr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character" w:customStyle="1" w:styleId="Nivel01Char">
    <w:name w:val="Nivel 01 Char"/>
    <w:basedOn w:val="Fontepargpadro"/>
    <w:link w:val="Nivel01"/>
    <w:rsid w:val="00431A45"/>
    <w:rPr>
      <w:rFonts w:ascii="Arial" w:eastAsia="MS Gothic" w:hAnsi="Arial" w:cs="Arial"/>
      <w:b/>
      <w:bCs/>
      <w:color w:val="17365D"/>
      <w:spacing w:val="5"/>
      <w:kern w:val="0"/>
      <w:sz w:val="52"/>
      <w:szCs w:val="20"/>
      <w:lang w:eastAsia="pt-BR"/>
      <w14:ligatures w14:val="none"/>
    </w:rPr>
  </w:style>
  <w:style w:type="paragraph" w:customStyle="1" w:styleId="Nivel2">
    <w:name w:val="Nivel 2"/>
    <w:basedOn w:val="Normal"/>
    <w:autoRedefine/>
    <w:qFormat/>
    <w:rsid w:val="00431A45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eastAsia="Arial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3">
    <w:name w:val="Nivel 3"/>
    <w:basedOn w:val="Normal"/>
    <w:autoRedefine/>
    <w:qFormat/>
    <w:rsid w:val="00431A45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eastAsia="MS Mincho" w:hAnsi="Arial" w:cs="Arial"/>
      <w:color w:val="000000"/>
      <w:kern w:val="0"/>
      <w:sz w:val="20"/>
      <w:szCs w:val="20"/>
      <w:lang w:eastAsia="pt-BR"/>
      <w14:ligatures w14:val="none"/>
    </w:rPr>
  </w:style>
  <w:style w:type="paragraph" w:customStyle="1" w:styleId="Nivel4">
    <w:name w:val="Nivel 4"/>
    <w:basedOn w:val="Nivel3"/>
    <w:autoRedefine/>
    <w:qFormat/>
    <w:rsid w:val="00431A45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autoRedefine/>
    <w:qFormat/>
    <w:rsid w:val="00431A45"/>
    <w:pPr>
      <w:numPr>
        <w:ilvl w:val="4"/>
      </w:numPr>
      <w:ind w:left="851" w:firstLine="0"/>
    </w:pPr>
  </w:style>
  <w:style w:type="character" w:customStyle="1" w:styleId="Ttulo1Char">
    <w:name w:val="Título 1 Char"/>
    <w:basedOn w:val="Fontepargpadro"/>
    <w:link w:val="Ttulo1"/>
    <w:uiPriority w:val="9"/>
    <w:rsid w:val="00431A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Fontepargpadro"/>
    <w:uiPriority w:val="99"/>
    <w:unhideWhenUsed/>
    <w:rsid w:val="00BB1347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B1347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391D"/>
  </w:style>
  <w:style w:type="paragraph" w:styleId="Rodap">
    <w:name w:val="footer"/>
    <w:basedOn w:val="Normal"/>
    <w:link w:val="RodapChar"/>
    <w:uiPriority w:val="99"/>
    <w:unhideWhenUsed/>
    <w:rsid w:val="009439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391D"/>
  </w:style>
  <w:style w:type="paragraph" w:styleId="PargrafodaLista">
    <w:name w:val="List Paragraph"/>
    <w:aliases w:val="TÍTULO A1,Paragrafo,Lista Colorida - Ênfase 11,Item2,Segundo,Texto,DOCs_Paragrafo-1"/>
    <w:basedOn w:val="Normal"/>
    <w:link w:val="PargrafodaListaChar"/>
    <w:uiPriority w:val="1"/>
    <w:qFormat/>
    <w:rsid w:val="00834643"/>
    <w:pPr>
      <w:ind w:left="720"/>
      <w:contextualSpacing/>
    </w:pPr>
  </w:style>
  <w:style w:type="character" w:customStyle="1" w:styleId="PargrafodaListaChar">
    <w:name w:val="Parágrafo da Lista Char"/>
    <w:aliases w:val="TÍTULO A1 Char,Paragrafo Char,Lista Colorida - Ênfase 11 Char,Item2 Char,Segundo Char,Texto Char,DOCs_Paragrafo-1 Char"/>
    <w:basedOn w:val="Fontepargpadro"/>
    <w:link w:val="PargrafodaLista"/>
    <w:uiPriority w:val="1"/>
    <w:qFormat/>
    <w:rsid w:val="00957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Bruna Alves</dc:creator>
  <cp:keywords/>
  <dc:description/>
  <cp:lastModifiedBy>Gabriell Almeida</cp:lastModifiedBy>
  <cp:revision>20</cp:revision>
  <cp:lastPrinted>2024-08-08T13:55:00Z</cp:lastPrinted>
  <dcterms:created xsi:type="dcterms:W3CDTF">2025-04-24T15:55:00Z</dcterms:created>
  <dcterms:modified xsi:type="dcterms:W3CDTF">2025-09-01T19:12:00Z</dcterms:modified>
</cp:coreProperties>
</file>